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EB90" w14:textId="65D8DE53" w:rsidR="00270D31" w:rsidRPr="00A97462" w:rsidRDefault="00BA708A" w:rsidP="007C7303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>П</w:t>
      </w:r>
      <w:r w:rsidR="00CF020C">
        <w:rPr>
          <w:rFonts w:ascii="Century Gothic" w:hAnsi="Century Gothic" w:cs="Times New Roman"/>
          <w:b/>
          <w:bCs/>
          <w:sz w:val="28"/>
          <w:szCs w:val="28"/>
        </w:rPr>
        <w:t>еречень нормативных документов, используемых при выполнении работ по сертификации систем менеджмента</w:t>
      </w:r>
    </w:p>
    <w:p w14:paraId="4F63C542" w14:textId="77777777" w:rsidR="00A97462" w:rsidRPr="00A97462" w:rsidRDefault="00A97462" w:rsidP="007C7303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5E4953DD" w14:textId="768DD551" w:rsidR="00CF020C" w:rsidRPr="00CF020C" w:rsidRDefault="00CF020C" w:rsidP="00CF020C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  <w:b/>
          <w:bCs/>
        </w:rPr>
      </w:pPr>
      <w:r w:rsidRPr="00CF020C">
        <w:rPr>
          <w:rFonts w:ascii="Century Gothic" w:hAnsi="Century Gothic"/>
          <w:b/>
          <w:bCs/>
        </w:rPr>
        <w:t xml:space="preserve">ГОСТ Р ИСО/МЭК 17021-1-2017 </w:t>
      </w:r>
      <w:r w:rsidRPr="00CF020C">
        <w:rPr>
          <w:rFonts w:ascii="Century Gothic" w:hAnsi="Century Gothic"/>
        </w:rPr>
        <w:t>«Оценка соответствия. Требования к органам, проводящим аудит и сертификацию систем менеджмента. Часть 1. Требования»</w:t>
      </w:r>
    </w:p>
    <w:p w14:paraId="0753C0D0" w14:textId="760989E3" w:rsidR="00CF020C" w:rsidRDefault="00CF020C" w:rsidP="00CF020C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CF020C">
        <w:rPr>
          <w:rFonts w:ascii="Century Gothic" w:hAnsi="Century Gothic"/>
          <w:b/>
          <w:bCs/>
        </w:rPr>
        <w:t>ГОСТ Р ИСО 9001-2015</w:t>
      </w:r>
      <w:r>
        <w:rPr>
          <w:rFonts w:ascii="Century Gothic" w:hAnsi="Century Gothic"/>
        </w:rPr>
        <w:t xml:space="preserve"> «</w:t>
      </w:r>
      <w:r w:rsidRPr="00CF020C">
        <w:rPr>
          <w:rFonts w:ascii="Century Gothic" w:hAnsi="Century Gothic"/>
        </w:rPr>
        <w:t>Системы менеджмента качества. Требования</w:t>
      </w:r>
      <w:r>
        <w:rPr>
          <w:rFonts w:ascii="Century Gothic" w:hAnsi="Century Gothic"/>
        </w:rPr>
        <w:t>»</w:t>
      </w:r>
    </w:p>
    <w:p w14:paraId="5C1B8431" w14:textId="4FBF086D" w:rsidR="00CF020C" w:rsidRDefault="00CF020C" w:rsidP="00CF020C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CF020C">
        <w:rPr>
          <w:rFonts w:ascii="Century Gothic" w:hAnsi="Century Gothic"/>
          <w:b/>
          <w:bCs/>
        </w:rPr>
        <w:t>ГОСТ Р ИСО 14001-2016</w:t>
      </w:r>
      <w:r w:rsidRPr="00CF020C">
        <w:rPr>
          <w:rFonts w:ascii="Century Gothic" w:hAnsi="Century Gothic"/>
        </w:rPr>
        <w:t xml:space="preserve"> Национальный стандарт Российской Федерации. Системы экологического менеджмента. Требования и руководство по применению</w:t>
      </w:r>
      <w:r>
        <w:rPr>
          <w:rFonts w:ascii="Century Gothic" w:hAnsi="Century Gothic"/>
        </w:rPr>
        <w:t>»</w:t>
      </w:r>
    </w:p>
    <w:p w14:paraId="62FA9295" w14:textId="35CD2841" w:rsidR="00CF020C" w:rsidRDefault="00CF020C" w:rsidP="00CF020C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CF020C">
        <w:rPr>
          <w:rFonts w:ascii="Century Gothic" w:hAnsi="Century Gothic"/>
          <w:b/>
          <w:bCs/>
        </w:rPr>
        <w:t>ГОСТ Р ИСО 45001-2020</w:t>
      </w:r>
      <w:r w:rsidRPr="00CF020C">
        <w:rPr>
          <w:rFonts w:ascii="Century Gothic" w:hAnsi="Century Gothic"/>
        </w:rPr>
        <w:t xml:space="preserve"> Национальный стандарт Российской Федерации. Системы менеджмента безопасности труда и охраны здоровья. Требования и руководство по применению</w:t>
      </w:r>
      <w:r>
        <w:rPr>
          <w:rFonts w:ascii="Century Gothic" w:hAnsi="Century Gothic"/>
        </w:rPr>
        <w:t>»</w:t>
      </w:r>
    </w:p>
    <w:p w14:paraId="01444023" w14:textId="0D3D882D" w:rsidR="00CF020C" w:rsidRDefault="00CF020C" w:rsidP="00CF020C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CF020C">
        <w:rPr>
          <w:rFonts w:ascii="Century Gothic" w:hAnsi="Century Gothic"/>
          <w:b/>
          <w:bCs/>
        </w:rPr>
        <w:t>ГОСТ ISO 13485-2017</w:t>
      </w:r>
      <w:r w:rsidRPr="00CF020C">
        <w:rPr>
          <w:rFonts w:ascii="Century Gothic" w:hAnsi="Century Gothic"/>
        </w:rPr>
        <w:t xml:space="preserve"> Межгосударственный стандарт. Изделия медицинские. Системы менеджмента качества. Требования для целей регулирования</w:t>
      </w:r>
      <w:r>
        <w:rPr>
          <w:rFonts w:ascii="Century Gothic" w:hAnsi="Century Gothic"/>
        </w:rPr>
        <w:t>»</w:t>
      </w:r>
    </w:p>
    <w:p w14:paraId="543F2880" w14:textId="2FA47799" w:rsidR="00CF020C" w:rsidRDefault="00CF020C" w:rsidP="00CF020C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CF020C">
        <w:rPr>
          <w:rFonts w:ascii="Century Gothic" w:hAnsi="Century Gothic"/>
          <w:b/>
          <w:bCs/>
        </w:rPr>
        <w:t>ГОСТ Р 58876-2020</w:t>
      </w:r>
      <w:r w:rsidRPr="00CF020C">
        <w:rPr>
          <w:rFonts w:ascii="Century Gothic" w:hAnsi="Century Gothic"/>
        </w:rPr>
        <w:t xml:space="preserve"> Национальный стандарт Российской Федерации. Системы менеджмента качества организаций авиационной, космической и оборонной отраслей промышленности. Требования</w:t>
      </w:r>
      <w:r>
        <w:rPr>
          <w:rFonts w:ascii="Century Gothic" w:hAnsi="Century Gothic"/>
        </w:rPr>
        <w:t>»</w:t>
      </w:r>
    </w:p>
    <w:p w14:paraId="6B32868A" w14:textId="77777777" w:rsidR="00704DEA" w:rsidRDefault="00704DEA" w:rsidP="00704DEA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CF020C">
        <w:rPr>
          <w:rFonts w:ascii="Century Gothic" w:hAnsi="Century Gothic"/>
          <w:b/>
          <w:bCs/>
        </w:rPr>
        <w:t xml:space="preserve">ГОСТ Р 54318-2021 </w:t>
      </w:r>
      <w:r>
        <w:rPr>
          <w:rFonts w:ascii="Century Gothic" w:hAnsi="Century Gothic"/>
        </w:rPr>
        <w:t>«</w:t>
      </w:r>
      <w:r w:rsidRPr="00CF020C">
        <w:rPr>
          <w:rFonts w:ascii="Century Gothic" w:hAnsi="Century Gothic"/>
        </w:rPr>
        <w:t>Определение времени аудита системы менеджмента качества, системы экологического менеджмента, а также системы менеджмента охраны здоровья и безопасности труда</w:t>
      </w:r>
      <w:r>
        <w:rPr>
          <w:rFonts w:ascii="Century Gothic" w:hAnsi="Century Gothic"/>
        </w:rPr>
        <w:t>»</w:t>
      </w:r>
    </w:p>
    <w:p w14:paraId="0C605273" w14:textId="62AC1296" w:rsidR="00704DEA" w:rsidRPr="00704DEA" w:rsidRDefault="00704DEA" w:rsidP="00704DEA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704DEA">
        <w:rPr>
          <w:rFonts w:ascii="Century Gothic" w:hAnsi="Century Gothic"/>
          <w:b/>
          <w:bCs/>
        </w:rPr>
        <w:t>ГОСТ Р 54318-2021</w:t>
      </w:r>
      <w:r w:rsidRPr="00704DEA">
        <w:rPr>
          <w:rFonts w:ascii="Century Gothic" w:hAnsi="Century Gothic"/>
        </w:rPr>
        <w:t xml:space="preserve"> </w:t>
      </w:r>
      <w:r w:rsidR="008B270B">
        <w:rPr>
          <w:rFonts w:ascii="Century Gothic" w:hAnsi="Century Gothic"/>
        </w:rPr>
        <w:t>«</w:t>
      </w:r>
      <w:r w:rsidRPr="00704DEA">
        <w:rPr>
          <w:rFonts w:ascii="Century Gothic" w:hAnsi="Century Gothic"/>
        </w:rPr>
        <w:t>Определение времени аудита системы менеджмента качества, системы экологического менеджмента, а также системы менеджмента охраны здоровья и безопасности труда</w:t>
      </w:r>
      <w:r w:rsidR="008B270B">
        <w:rPr>
          <w:rFonts w:ascii="Century Gothic" w:hAnsi="Century Gothic"/>
        </w:rPr>
        <w:t>»</w:t>
      </w:r>
    </w:p>
    <w:p w14:paraId="13FC2D3D" w14:textId="77777777" w:rsidR="00714F05" w:rsidRPr="00714F05" w:rsidRDefault="00714F05" w:rsidP="00714F05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</w:rPr>
      </w:pPr>
      <w:r w:rsidRPr="00714F05">
        <w:rPr>
          <w:rFonts w:ascii="Century Gothic" w:hAnsi="Century Gothic"/>
          <w:b/>
          <w:bCs/>
        </w:rPr>
        <w:t xml:space="preserve">IAF MD 1:2018 </w:t>
      </w:r>
      <w:r w:rsidRPr="00714F05">
        <w:rPr>
          <w:rFonts w:ascii="Century Gothic" w:hAnsi="Century Gothic"/>
        </w:rPr>
        <w:t>Обязательный документ IAF для аудита и сертификации системы менеджмента организаций, имеющих сеть предприятий</w:t>
      </w:r>
    </w:p>
    <w:p w14:paraId="0CB9AE9F" w14:textId="77777777" w:rsidR="00714F05" w:rsidRPr="00714F05" w:rsidRDefault="00714F05" w:rsidP="00714F05">
      <w:pPr>
        <w:pStyle w:val="ab"/>
        <w:numPr>
          <w:ilvl w:val="0"/>
          <w:numId w:val="1"/>
        </w:numPr>
        <w:tabs>
          <w:tab w:val="left" w:pos="284"/>
        </w:tabs>
        <w:spacing w:after="80"/>
        <w:ind w:left="0" w:firstLine="0"/>
        <w:jc w:val="both"/>
        <w:rPr>
          <w:rFonts w:ascii="Century Gothic" w:hAnsi="Century Gothic"/>
          <w:b/>
          <w:bCs/>
        </w:rPr>
      </w:pPr>
      <w:r w:rsidRPr="00714F05">
        <w:rPr>
          <w:rFonts w:ascii="Century Gothic" w:hAnsi="Century Gothic"/>
          <w:b/>
          <w:bCs/>
        </w:rPr>
        <w:t xml:space="preserve">IAF MD 2:2017 </w:t>
      </w:r>
      <w:r w:rsidRPr="00714F05">
        <w:rPr>
          <w:rFonts w:ascii="Century Gothic" w:hAnsi="Century Gothic"/>
        </w:rPr>
        <w:t>Обязательный документ IAF по передаче аккредитованной сертификации систем менеджмента</w:t>
      </w:r>
    </w:p>
    <w:p w14:paraId="72F6C638" w14:textId="2804B26A" w:rsidR="00714F05" w:rsidRPr="00CF020C" w:rsidRDefault="00714F05" w:rsidP="00714F05">
      <w:pPr>
        <w:pStyle w:val="ab"/>
        <w:numPr>
          <w:ilvl w:val="0"/>
          <w:numId w:val="1"/>
        </w:numPr>
        <w:tabs>
          <w:tab w:val="left" w:pos="426"/>
        </w:tabs>
        <w:spacing w:after="80"/>
        <w:ind w:left="0" w:firstLine="0"/>
        <w:jc w:val="both"/>
        <w:rPr>
          <w:rFonts w:ascii="Century Gothic" w:hAnsi="Century Gothic"/>
          <w:b/>
          <w:bCs/>
        </w:rPr>
      </w:pPr>
      <w:r w:rsidRPr="00714F05">
        <w:rPr>
          <w:rFonts w:ascii="Century Gothic" w:hAnsi="Century Gothic"/>
          <w:b/>
          <w:bCs/>
        </w:rPr>
        <w:t xml:space="preserve">IAF MD 11:2013 </w:t>
      </w:r>
      <w:r w:rsidRPr="00714F05">
        <w:rPr>
          <w:rFonts w:ascii="Century Gothic" w:hAnsi="Century Gothic"/>
        </w:rPr>
        <w:t>Обязательный документ IAF по применению стандарта ИСО/МЭК 17021 при аудитах интегрированных систем менеджмента</w:t>
      </w:r>
    </w:p>
    <w:p w14:paraId="706AEBB4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610E6778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1D59A89C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5AD27C89" w14:textId="77777777" w:rsid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06823AAF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6F291E2B" w14:textId="331893F3" w:rsid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3A171E15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61E5E6CC" w14:textId="04885BB1" w:rsidR="00C012CB" w:rsidRPr="00C012CB" w:rsidRDefault="00C012CB" w:rsidP="00CF020C">
      <w:pPr>
        <w:spacing w:after="80"/>
        <w:jc w:val="both"/>
        <w:rPr>
          <w:rFonts w:ascii="Century Gothic" w:hAnsi="Century Gothic" w:cs="Times New Roman"/>
          <w:b/>
          <w:bCs/>
          <w:sz w:val="26"/>
          <w:szCs w:val="26"/>
        </w:rPr>
      </w:pPr>
    </w:p>
    <w:sectPr w:rsidR="00C012CB" w:rsidRPr="00C012CB" w:rsidSect="00A9746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3BEC" w14:textId="77777777" w:rsidR="00E56E72" w:rsidRDefault="00E56E72" w:rsidP="00A97462">
      <w:pPr>
        <w:spacing w:after="0" w:line="240" w:lineRule="auto"/>
      </w:pPr>
      <w:r>
        <w:separator/>
      </w:r>
    </w:p>
  </w:endnote>
  <w:endnote w:type="continuationSeparator" w:id="0">
    <w:p w14:paraId="1FEE539F" w14:textId="77777777" w:rsidR="00E56E72" w:rsidRDefault="00E56E72" w:rsidP="00A9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E1FB" w14:textId="77777777" w:rsidR="00E56E72" w:rsidRDefault="00E56E72" w:rsidP="00A97462">
      <w:pPr>
        <w:spacing w:after="0" w:line="240" w:lineRule="auto"/>
      </w:pPr>
      <w:r>
        <w:separator/>
      </w:r>
    </w:p>
  </w:footnote>
  <w:footnote w:type="continuationSeparator" w:id="0">
    <w:p w14:paraId="7C67E886" w14:textId="77777777" w:rsidR="00E56E72" w:rsidRDefault="00E56E72" w:rsidP="00A9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618E" w14:textId="6FEC1D54" w:rsidR="00A97462" w:rsidRDefault="00A97462">
    <w:pPr>
      <w:pStyle w:val="a4"/>
    </w:pPr>
    <w:r w:rsidRPr="00F60131">
      <w:rPr>
        <w:noProof/>
      </w:rPr>
      <w:drawing>
        <wp:anchor distT="0" distB="0" distL="114300" distR="114300" simplePos="0" relativeHeight="251659264" behindDoc="1" locked="0" layoutInCell="1" allowOverlap="1" wp14:anchorId="502E10F5" wp14:editId="21AE2D53">
          <wp:simplePos x="0" y="0"/>
          <wp:positionH relativeFrom="page">
            <wp:align>center</wp:align>
          </wp:positionH>
          <wp:positionV relativeFrom="paragraph">
            <wp:posOffset>-438785</wp:posOffset>
          </wp:positionV>
          <wp:extent cx="7058025" cy="1685925"/>
          <wp:effectExtent l="0" t="0" r="9525" b="9525"/>
          <wp:wrapTight wrapText="bothSides">
            <wp:wrapPolygon edited="0">
              <wp:start x="0" y="0"/>
              <wp:lineTo x="0" y="21478"/>
              <wp:lineTo x="21571" y="21478"/>
              <wp:lineTo x="21571" y="0"/>
              <wp:lineTo x="0" y="0"/>
            </wp:wrapPolygon>
          </wp:wrapTight>
          <wp:docPr id="546678335" name="Рисунок 546678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237A"/>
    <w:multiLevelType w:val="hybridMultilevel"/>
    <w:tmpl w:val="65840CBE"/>
    <w:lvl w:ilvl="0" w:tplc="249E1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39"/>
    <w:rsid w:val="00056D3C"/>
    <w:rsid w:val="000821A6"/>
    <w:rsid w:val="000F4545"/>
    <w:rsid w:val="0013715E"/>
    <w:rsid w:val="00184036"/>
    <w:rsid w:val="0019542B"/>
    <w:rsid w:val="001A1B75"/>
    <w:rsid w:val="001A3003"/>
    <w:rsid w:val="001A48C3"/>
    <w:rsid w:val="001C2F47"/>
    <w:rsid w:val="00212114"/>
    <w:rsid w:val="00223B2F"/>
    <w:rsid w:val="00260620"/>
    <w:rsid w:val="00270D31"/>
    <w:rsid w:val="002C4846"/>
    <w:rsid w:val="002E22BE"/>
    <w:rsid w:val="00345820"/>
    <w:rsid w:val="003B62BA"/>
    <w:rsid w:val="00415733"/>
    <w:rsid w:val="00470816"/>
    <w:rsid w:val="004909A1"/>
    <w:rsid w:val="004B5C1A"/>
    <w:rsid w:val="00523EB0"/>
    <w:rsid w:val="00547CA4"/>
    <w:rsid w:val="00551774"/>
    <w:rsid w:val="00573DE8"/>
    <w:rsid w:val="005917E1"/>
    <w:rsid w:val="005A2613"/>
    <w:rsid w:val="005A4734"/>
    <w:rsid w:val="005B55B7"/>
    <w:rsid w:val="005E7CDE"/>
    <w:rsid w:val="00622490"/>
    <w:rsid w:val="0065665E"/>
    <w:rsid w:val="00675636"/>
    <w:rsid w:val="006A5457"/>
    <w:rsid w:val="006E6EAB"/>
    <w:rsid w:val="00704DEA"/>
    <w:rsid w:val="00714F05"/>
    <w:rsid w:val="00754166"/>
    <w:rsid w:val="00764BAB"/>
    <w:rsid w:val="00766777"/>
    <w:rsid w:val="007C7303"/>
    <w:rsid w:val="007D368D"/>
    <w:rsid w:val="00835D64"/>
    <w:rsid w:val="00837BC5"/>
    <w:rsid w:val="008863AF"/>
    <w:rsid w:val="008A1E2C"/>
    <w:rsid w:val="008B17D3"/>
    <w:rsid w:val="008B270B"/>
    <w:rsid w:val="008B3C36"/>
    <w:rsid w:val="008C0039"/>
    <w:rsid w:val="008C6D4E"/>
    <w:rsid w:val="008E07F7"/>
    <w:rsid w:val="00933D85"/>
    <w:rsid w:val="009464B1"/>
    <w:rsid w:val="009C2C59"/>
    <w:rsid w:val="00A07C37"/>
    <w:rsid w:val="00A2257E"/>
    <w:rsid w:val="00A654A9"/>
    <w:rsid w:val="00A774AB"/>
    <w:rsid w:val="00A82DC1"/>
    <w:rsid w:val="00A97462"/>
    <w:rsid w:val="00AA6A85"/>
    <w:rsid w:val="00AD6B17"/>
    <w:rsid w:val="00AE5D68"/>
    <w:rsid w:val="00AF036C"/>
    <w:rsid w:val="00B12BE4"/>
    <w:rsid w:val="00B25434"/>
    <w:rsid w:val="00B368A4"/>
    <w:rsid w:val="00B41B9A"/>
    <w:rsid w:val="00B56953"/>
    <w:rsid w:val="00B73825"/>
    <w:rsid w:val="00BA708A"/>
    <w:rsid w:val="00C012CB"/>
    <w:rsid w:val="00C36B95"/>
    <w:rsid w:val="00C66525"/>
    <w:rsid w:val="00C9091F"/>
    <w:rsid w:val="00CF020C"/>
    <w:rsid w:val="00D25A15"/>
    <w:rsid w:val="00D43CD5"/>
    <w:rsid w:val="00D542B7"/>
    <w:rsid w:val="00D657D8"/>
    <w:rsid w:val="00D922B5"/>
    <w:rsid w:val="00DE175C"/>
    <w:rsid w:val="00DF3A40"/>
    <w:rsid w:val="00E029B9"/>
    <w:rsid w:val="00E02E31"/>
    <w:rsid w:val="00E04569"/>
    <w:rsid w:val="00E55950"/>
    <w:rsid w:val="00E56E72"/>
    <w:rsid w:val="00E8659D"/>
    <w:rsid w:val="00E94A94"/>
    <w:rsid w:val="00EA6EA1"/>
    <w:rsid w:val="00EA7C61"/>
    <w:rsid w:val="00F23633"/>
    <w:rsid w:val="00F948F1"/>
    <w:rsid w:val="00FC65F1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E284"/>
  <w15:chartTrackingRefBased/>
  <w15:docId w15:val="{41B549D1-EC67-4251-BE3D-3846BD5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704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303"/>
    <w:rPr>
      <w:b/>
      <w:bCs/>
    </w:rPr>
  </w:style>
  <w:style w:type="paragraph" w:styleId="a4">
    <w:name w:val="header"/>
    <w:basedOn w:val="a"/>
    <w:link w:val="a5"/>
    <w:uiPriority w:val="99"/>
    <w:unhideWhenUsed/>
    <w:rsid w:val="00A9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462"/>
  </w:style>
  <w:style w:type="paragraph" w:styleId="a6">
    <w:name w:val="footer"/>
    <w:basedOn w:val="a"/>
    <w:link w:val="a7"/>
    <w:uiPriority w:val="99"/>
    <w:unhideWhenUsed/>
    <w:rsid w:val="00A9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462"/>
  </w:style>
  <w:style w:type="table" w:styleId="a8">
    <w:name w:val="Table Grid"/>
    <w:basedOn w:val="a1"/>
    <w:uiPriority w:val="39"/>
    <w:rsid w:val="00A9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020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020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F02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4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04DE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Грудцов Иван Александрович</dc:creator>
  <cp:keywords/>
  <dc:description/>
  <cp:lastModifiedBy>Грудцов Иван Александрович</cp:lastModifiedBy>
  <cp:revision>5</cp:revision>
  <cp:lastPrinted>2024-06-04T16:32:00Z</cp:lastPrinted>
  <dcterms:created xsi:type="dcterms:W3CDTF">2024-08-06T16:33:00Z</dcterms:created>
  <dcterms:modified xsi:type="dcterms:W3CDTF">2024-08-06T16:55:00Z</dcterms:modified>
</cp:coreProperties>
</file>